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9E55E" w14:textId="77777777" w:rsidR="00052B2C" w:rsidRDefault="00052B2C" w:rsidP="00052B2C">
      <w:pPr>
        <w:rPr>
          <w:rFonts w:eastAsia="Times New Roman"/>
          <w:color w:val="000000"/>
          <w:sz w:val="24"/>
          <w:szCs w:val="24"/>
        </w:rPr>
      </w:pPr>
      <w:proofErr w:type="spellStart"/>
      <w:r>
        <w:rPr>
          <w:rFonts w:eastAsia="Times New Roman"/>
          <w:b/>
          <w:bCs/>
          <w:color w:val="000000"/>
          <w:sz w:val="24"/>
          <w:szCs w:val="24"/>
        </w:rPr>
        <w:t>Delflandse</w:t>
      </w:r>
      <w:proofErr w:type="spellEnd"/>
      <w:r>
        <w:rPr>
          <w:rFonts w:eastAsia="Times New Roman"/>
          <w:b/>
          <w:bCs/>
          <w:color w:val="000000"/>
          <w:sz w:val="24"/>
          <w:szCs w:val="24"/>
        </w:rPr>
        <w:t xml:space="preserve"> kustbescherming: zacht waar het kan, hard waar het moet</w:t>
      </w:r>
    </w:p>
    <w:p w14:paraId="7C610EB4" w14:textId="11C3761D" w:rsidR="00052B2C" w:rsidRDefault="00052B2C" w:rsidP="00052B2C">
      <w:pPr>
        <w:rPr>
          <w:rFonts w:eastAsia="Times New Roman"/>
          <w:color w:val="000000"/>
          <w:sz w:val="24"/>
          <w:szCs w:val="24"/>
        </w:rPr>
      </w:pPr>
      <w:r>
        <w:rPr>
          <w:rFonts w:eastAsia="Times New Roman"/>
          <w:color w:val="000000"/>
          <w:sz w:val="24"/>
          <w:szCs w:val="24"/>
        </w:rPr>
        <w:t xml:space="preserve">In het kader van </w:t>
      </w:r>
      <w:proofErr w:type="spellStart"/>
      <w:r>
        <w:rPr>
          <w:rFonts w:eastAsia="Times New Roman"/>
          <w:color w:val="000000"/>
          <w:sz w:val="24"/>
          <w:szCs w:val="24"/>
        </w:rPr>
        <w:t>Delflandse</w:t>
      </w:r>
      <w:proofErr w:type="spellEnd"/>
      <w:r>
        <w:rPr>
          <w:rFonts w:eastAsia="Times New Roman"/>
          <w:color w:val="000000"/>
          <w:sz w:val="24"/>
          <w:szCs w:val="24"/>
        </w:rPr>
        <w:t xml:space="preserve"> kustbescherming, heeft de gemeente Den Haag in samenwerking met Hoogheemraadschap Delfland een presentatie gegeven </w:t>
      </w:r>
      <w:r>
        <w:rPr>
          <w:rFonts w:eastAsia="Times New Roman"/>
          <w:color w:val="000000"/>
          <w:sz w:val="24"/>
          <w:szCs w:val="24"/>
        </w:rPr>
        <w:t>in de vergadering van de commissie Waterveiligheid en Waterketen</w:t>
      </w:r>
      <w:r w:rsidR="00163363">
        <w:rPr>
          <w:rFonts w:eastAsia="Times New Roman"/>
          <w:color w:val="000000"/>
          <w:sz w:val="24"/>
          <w:szCs w:val="24"/>
        </w:rPr>
        <w:t xml:space="preserve"> in </w:t>
      </w:r>
      <w:r>
        <w:rPr>
          <w:rFonts w:eastAsia="Times New Roman"/>
          <w:color w:val="000000"/>
          <w:sz w:val="24"/>
          <w:szCs w:val="24"/>
        </w:rPr>
        <w:t>de vergadering van 11 september</w:t>
      </w:r>
      <w:r w:rsidR="00163363">
        <w:rPr>
          <w:rFonts w:eastAsia="Times New Roman"/>
          <w:color w:val="000000"/>
          <w:sz w:val="24"/>
          <w:szCs w:val="24"/>
        </w:rPr>
        <w:t xml:space="preserve"> </w:t>
      </w:r>
      <w:proofErr w:type="spellStart"/>
      <w:r w:rsidR="00163363">
        <w:rPr>
          <w:rFonts w:eastAsia="Times New Roman"/>
          <w:color w:val="000000"/>
          <w:sz w:val="24"/>
          <w:szCs w:val="24"/>
        </w:rPr>
        <w:t>j.l</w:t>
      </w:r>
      <w:proofErr w:type="spellEnd"/>
      <w:r>
        <w:rPr>
          <w:rFonts w:eastAsia="Times New Roman"/>
          <w:color w:val="000000"/>
          <w:sz w:val="24"/>
          <w:szCs w:val="24"/>
        </w:rPr>
        <w:t xml:space="preserve">. In dit </w:t>
      </w:r>
      <w:r>
        <w:rPr>
          <w:rFonts w:eastAsia="Times New Roman"/>
          <w:color w:val="000000"/>
          <w:sz w:val="24"/>
          <w:szCs w:val="24"/>
        </w:rPr>
        <w:t>tweeluik</w:t>
      </w:r>
      <w:r>
        <w:rPr>
          <w:rFonts w:eastAsia="Times New Roman"/>
          <w:color w:val="000000"/>
          <w:sz w:val="24"/>
          <w:szCs w:val="24"/>
        </w:rPr>
        <w:t xml:space="preserve"> nam de Gemeente Den Haag de historische ontwikkeling van Scheveningen </w:t>
      </w:r>
      <w:r>
        <w:rPr>
          <w:rFonts w:eastAsia="Times New Roman"/>
          <w:color w:val="000000"/>
          <w:sz w:val="24"/>
          <w:szCs w:val="24"/>
        </w:rPr>
        <w:t>op zich</w:t>
      </w:r>
      <w:r>
        <w:rPr>
          <w:rFonts w:eastAsia="Times New Roman"/>
          <w:color w:val="000000"/>
          <w:sz w:val="24"/>
          <w:szCs w:val="24"/>
        </w:rPr>
        <w:t xml:space="preserve"> en deed Delfland de klimatologische ontwikkelingen en de gevolgen hiervan op de kust uit de doeken. </w:t>
      </w:r>
    </w:p>
    <w:p w14:paraId="327DFB24" w14:textId="77777777" w:rsidR="00052B2C" w:rsidRDefault="00052B2C" w:rsidP="00052B2C">
      <w:pPr>
        <w:rPr>
          <w:rFonts w:eastAsia="Times New Roman"/>
          <w:color w:val="000000"/>
          <w:sz w:val="24"/>
          <w:szCs w:val="24"/>
        </w:rPr>
      </w:pPr>
    </w:p>
    <w:p w14:paraId="26184F59" w14:textId="43682201" w:rsidR="00052B2C" w:rsidRDefault="00052B2C" w:rsidP="00052B2C">
      <w:pPr>
        <w:rPr>
          <w:rFonts w:eastAsia="Times New Roman"/>
          <w:color w:val="000000"/>
          <w:sz w:val="24"/>
          <w:szCs w:val="24"/>
        </w:rPr>
      </w:pPr>
      <w:r>
        <w:rPr>
          <w:rFonts w:eastAsia="Times New Roman"/>
          <w:color w:val="000000"/>
          <w:sz w:val="24"/>
          <w:szCs w:val="24"/>
        </w:rPr>
        <w:t xml:space="preserve">Om Delfland ook in een toekomst met klimaatverandering veilig te houden is er een Visie op de </w:t>
      </w:r>
      <w:proofErr w:type="spellStart"/>
      <w:r>
        <w:rPr>
          <w:rFonts w:eastAsia="Times New Roman"/>
          <w:color w:val="000000"/>
          <w:sz w:val="24"/>
          <w:szCs w:val="24"/>
        </w:rPr>
        <w:t>Delflandse</w:t>
      </w:r>
      <w:proofErr w:type="spellEnd"/>
      <w:r>
        <w:rPr>
          <w:rFonts w:eastAsia="Times New Roman"/>
          <w:color w:val="000000"/>
          <w:sz w:val="24"/>
          <w:szCs w:val="24"/>
        </w:rPr>
        <w:t xml:space="preserve"> kust vastgesteld</w:t>
      </w:r>
      <w:r>
        <w:rPr>
          <w:rFonts w:eastAsia="Times New Roman"/>
          <w:color w:val="000000"/>
          <w:sz w:val="24"/>
          <w:szCs w:val="24"/>
        </w:rPr>
        <w:t xml:space="preserve"> (februari 2023) </w:t>
      </w:r>
      <w:r>
        <w:rPr>
          <w:rFonts w:eastAsia="Times New Roman"/>
          <w:color w:val="000000"/>
          <w:sz w:val="24"/>
          <w:szCs w:val="24"/>
        </w:rPr>
        <w:t xml:space="preserve">. </w:t>
      </w:r>
      <w:r>
        <w:rPr>
          <w:rFonts w:eastAsia="Times New Roman"/>
          <w:color w:val="000000"/>
          <w:sz w:val="24"/>
          <w:szCs w:val="24"/>
        </w:rPr>
        <w:t>De</w:t>
      </w:r>
      <w:r w:rsidR="00163363">
        <w:rPr>
          <w:rFonts w:eastAsia="Times New Roman"/>
          <w:color w:val="000000"/>
          <w:sz w:val="24"/>
          <w:szCs w:val="24"/>
        </w:rPr>
        <w:t xml:space="preserve">ze visie </w:t>
      </w:r>
      <w:r>
        <w:rPr>
          <w:rFonts w:eastAsia="Times New Roman"/>
          <w:color w:val="000000"/>
          <w:sz w:val="24"/>
          <w:szCs w:val="24"/>
        </w:rPr>
        <w:t xml:space="preserve">is herijkt </w:t>
      </w:r>
      <w:r>
        <w:rPr>
          <w:rFonts w:eastAsia="Times New Roman"/>
          <w:color w:val="000000"/>
          <w:sz w:val="24"/>
          <w:szCs w:val="24"/>
        </w:rPr>
        <w:t xml:space="preserve">aan de hand van de </w:t>
      </w:r>
      <w:r>
        <w:rPr>
          <w:rFonts w:eastAsia="Times New Roman"/>
          <w:color w:val="000000"/>
          <w:sz w:val="24"/>
          <w:szCs w:val="24"/>
        </w:rPr>
        <w:t xml:space="preserve"> KNMI ‘23-klimaatscenario’s</w:t>
      </w:r>
      <w:r w:rsidR="00163363">
        <w:rPr>
          <w:rFonts w:eastAsia="Times New Roman"/>
          <w:color w:val="000000"/>
          <w:sz w:val="24"/>
          <w:szCs w:val="24"/>
        </w:rPr>
        <w:t>.</w:t>
      </w:r>
      <w:r>
        <w:rPr>
          <w:rFonts w:eastAsia="Times New Roman"/>
          <w:color w:val="000000"/>
          <w:sz w:val="24"/>
          <w:szCs w:val="24"/>
        </w:rPr>
        <w:t xml:space="preserve"> Bij het </w:t>
      </w:r>
      <w:proofErr w:type="spellStart"/>
      <w:r>
        <w:rPr>
          <w:rFonts w:eastAsia="Times New Roman"/>
          <w:color w:val="000000"/>
          <w:sz w:val="24"/>
          <w:szCs w:val="24"/>
        </w:rPr>
        <w:t>doorontwikkelen</w:t>
      </w:r>
      <w:proofErr w:type="spellEnd"/>
      <w:r>
        <w:rPr>
          <w:rFonts w:eastAsia="Times New Roman"/>
          <w:color w:val="000000"/>
          <w:sz w:val="24"/>
          <w:szCs w:val="24"/>
        </w:rPr>
        <w:t xml:space="preserve"> van deze visie</w:t>
      </w:r>
      <w:r w:rsidR="00163363">
        <w:rPr>
          <w:rFonts w:eastAsia="Times New Roman"/>
          <w:color w:val="000000"/>
          <w:sz w:val="24"/>
          <w:szCs w:val="24"/>
        </w:rPr>
        <w:t xml:space="preserve"> is</w:t>
      </w:r>
      <w:r>
        <w:rPr>
          <w:rFonts w:eastAsia="Times New Roman"/>
          <w:color w:val="000000"/>
          <w:sz w:val="24"/>
          <w:szCs w:val="24"/>
        </w:rPr>
        <w:t xml:space="preserve"> er rekening gehouden met het behoud van de huidige kustlijn</w:t>
      </w:r>
      <w:r w:rsidR="00163363">
        <w:rPr>
          <w:rFonts w:eastAsia="Times New Roman"/>
          <w:color w:val="000000"/>
          <w:sz w:val="24"/>
          <w:szCs w:val="24"/>
        </w:rPr>
        <w:t>. Tevens mag de z</w:t>
      </w:r>
      <w:r>
        <w:rPr>
          <w:rFonts w:eastAsia="Times New Roman"/>
          <w:color w:val="000000"/>
          <w:sz w:val="24"/>
          <w:szCs w:val="24"/>
        </w:rPr>
        <w:t>eewaartse kustuitbreiding andere functies niet blokk</w:t>
      </w:r>
      <w:r w:rsidR="00163363">
        <w:rPr>
          <w:rFonts w:eastAsia="Times New Roman"/>
          <w:color w:val="000000"/>
          <w:sz w:val="24"/>
          <w:szCs w:val="24"/>
        </w:rPr>
        <w:t xml:space="preserve">eren. </w:t>
      </w:r>
      <w:r>
        <w:rPr>
          <w:rFonts w:eastAsia="Times New Roman"/>
          <w:color w:val="000000"/>
          <w:sz w:val="24"/>
          <w:szCs w:val="24"/>
        </w:rPr>
        <w:t> </w:t>
      </w:r>
    </w:p>
    <w:p w14:paraId="0DA8D6D0" w14:textId="77777777" w:rsidR="00052B2C" w:rsidRDefault="00052B2C" w:rsidP="00052B2C">
      <w:pPr>
        <w:rPr>
          <w:rFonts w:eastAsia="Times New Roman"/>
          <w:color w:val="000000"/>
          <w:sz w:val="24"/>
          <w:szCs w:val="24"/>
        </w:rPr>
      </w:pPr>
      <w:r>
        <w:rPr>
          <w:rFonts w:eastAsia="Times New Roman"/>
          <w:color w:val="000000"/>
          <w:sz w:val="24"/>
          <w:szCs w:val="24"/>
        </w:rPr>
        <w:t>Ook zal de toekomstige kustbescherming bekeken worden vanuit het principe: zacht waar het kan, hard waar het moet. Dit houdt in dat er zachte maatregelen, zoals duinen, de voorkeur hebben tegenover harde maatregelen, zoals dijken. Verder wordt het dynamisch meegroeien van de duinen met zeespiegelstijging verder onderzocht om zo hopelijk te komen tot een proactief beheer van de kust.</w:t>
      </w:r>
    </w:p>
    <w:p w14:paraId="214595FF" w14:textId="77777777" w:rsidR="00052B2C" w:rsidRDefault="00052B2C" w:rsidP="00052B2C">
      <w:pPr>
        <w:rPr>
          <w:rFonts w:eastAsia="Times New Roman"/>
          <w:color w:val="000000"/>
          <w:sz w:val="24"/>
          <w:szCs w:val="24"/>
        </w:rPr>
      </w:pPr>
    </w:p>
    <w:p w14:paraId="05982677" w14:textId="4440F43D" w:rsidR="00052B2C" w:rsidRDefault="00052B2C" w:rsidP="00052B2C">
      <w:pPr>
        <w:rPr>
          <w:rFonts w:eastAsia="Times New Roman"/>
          <w:color w:val="000000"/>
          <w:sz w:val="24"/>
          <w:szCs w:val="24"/>
        </w:rPr>
      </w:pPr>
      <w:r>
        <w:rPr>
          <w:rFonts w:eastAsia="Times New Roman"/>
          <w:color w:val="000000"/>
          <w:sz w:val="24"/>
          <w:szCs w:val="24"/>
        </w:rPr>
        <w:t xml:space="preserve">Water Natuurlijk is tevreden met de doorontwikkeling van de visie op de </w:t>
      </w:r>
      <w:proofErr w:type="spellStart"/>
      <w:r>
        <w:rPr>
          <w:rFonts w:eastAsia="Times New Roman"/>
          <w:color w:val="000000"/>
          <w:sz w:val="24"/>
          <w:szCs w:val="24"/>
        </w:rPr>
        <w:t>Delflandse</w:t>
      </w:r>
      <w:proofErr w:type="spellEnd"/>
      <w:r>
        <w:rPr>
          <w:rFonts w:eastAsia="Times New Roman"/>
          <w:color w:val="000000"/>
          <w:sz w:val="24"/>
          <w:szCs w:val="24"/>
        </w:rPr>
        <w:t xml:space="preserve"> kust naar een </w:t>
      </w:r>
      <w:proofErr w:type="spellStart"/>
      <w:r>
        <w:rPr>
          <w:rFonts w:eastAsia="Times New Roman"/>
          <w:color w:val="000000"/>
          <w:sz w:val="24"/>
          <w:szCs w:val="24"/>
        </w:rPr>
        <w:t>Delflandse</w:t>
      </w:r>
      <w:proofErr w:type="spellEnd"/>
      <w:r>
        <w:rPr>
          <w:rFonts w:eastAsia="Times New Roman"/>
          <w:color w:val="000000"/>
          <w:sz w:val="24"/>
          <w:szCs w:val="24"/>
        </w:rPr>
        <w:t xml:space="preserve"> kustvisie voor de lange termijn. </w:t>
      </w:r>
      <w:r w:rsidR="00163363">
        <w:rPr>
          <w:rFonts w:eastAsia="Times New Roman"/>
          <w:color w:val="000000"/>
          <w:sz w:val="24"/>
          <w:szCs w:val="24"/>
        </w:rPr>
        <w:t xml:space="preserve">Een krachtig punt hierin is dat </w:t>
      </w:r>
      <w:r>
        <w:rPr>
          <w:rFonts w:eastAsia="Times New Roman"/>
          <w:color w:val="000000"/>
          <w:sz w:val="24"/>
          <w:szCs w:val="24"/>
        </w:rPr>
        <w:t xml:space="preserve">de samenwerking met lokale overheden centraal staat. Water Natuurlijk </w:t>
      </w:r>
      <w:r w:rsidR="00163363">
        <w:rPr>
          <w:rFonts w:eastAsia="Times New Roman"/>
          <w:color w:val="000000"/>
          <w:sz w:val="24"/>
          <w:szCs w:val="24"/>
        </w:rPr>
        <w:t xml:space="preserve">is een sterke voorstander van het </w:t>
      </w:r>
      <w:r>
        <w:rPr>
          <w:rFonts w:eastAsia="Times New Roman"/>
          <w:color w:val="000000"/>
          <w:sz w:val="24"/>
          <w:szCs w:val="24"/>
        </w:rPr>
        <w:t xml:space="preserve">gebruik van oplossingen </w:t>
      </w:r>
      <w:r w:rsidR="00163363">
        <w:rPr>
          <w:rFonts w:eastAsia="Times New Roman"/>
          <w:color w:val="000000"/>
          <w:sz w:val="24"/>
          <w:szCs w:val="24"/>
        </w:rPr>
        <w:t xml:space="preserve">die op de natuur gebaseerd zijn en </w:t>
      </w:r>
      <w:proofErr w:type="spellStart"/>
      <w:r>
        <w:rPr>
          <w:rFonts w:eastAsia="Times New Roman"/>
          <w:color w:val="000000"/>
          <w:sz w:val="24"/>
          <w:szCs w:val="24"/>
        </w:rPr>
        <w:t>en</w:t>
      </w:r>
      <w:proofErr w:type="spellEnd"/>
      <w:r>
        <w:rPr>
          <w:rFonts w:eastAsia="Times New Roman"/>
          <w:color w:val="000000"/>
          <w:sz w:val="24"/>
          <w:szCs w:val="24"/>
        </w:rPr>
        <w:t xml:space="preserve"> ruimte </w:t>
      </w:r>
      <w:r w:rsidR="00163363">
        <w:rPr>
          <w:rFonts w:eastAsia="Times New Roman"/>
          <w:color w:val="000000"/>
          <w:sz w:val="24"/>
          <w:szCs w:val="24"/>
        </w:rPr>
        <w:t xml:space="preserve">bieden </w:t>
      </w:r>
      <w:r>
        <w:rPr>
          <w:rFonts w:eastAsia="Times New Roman"/>
          <w:color w:val="000000"/>
          <w:sz w:val="24"/>
          <w:szCs w:val="24"/>
        </w:rPr>
        <w:t>voor de natuur. Hiermee geloven wij dat iedereen in Delfland, ook in de toekomst, veilig, gezond en gelukkig kan blijven wonen, werken en recreëren in het diverse Delfland. </w:t>
      </w:r>
    </w:p>
    <w:p w14:paraId="79C4226F" w14:textId="77777777" w:rsidR="00052B2C" w:rsidRDefault="00052B2C"/>
    <w:sectPr w:rsidR="00052B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2C"/>
    <w:rsid w:val="00052B2C"/>
    <w:rsid w:val="00163363"/>
    <w:rsid w:val="00475D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AF56"/>
  <w15:chartTrackingRefBased/>
  <w15:docId w15:val="{572ABA79-C21D-4E18-A5D3-78376945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2B2C"/>
    <w:pPr>
      <w:spacing w:after="0" w:line="240" w:lineRule="auto"/>
    </w:pPr>
    <w:rPr>
      <w:rFonts w:ascii="Calibri"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95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279</Words>
  <Characters>1535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Verplanke</dc:creator>
  <cp:keywords/>
  <dc:description/>
  <cp:lastModifiedBy>Joke Verplanke</cp:lastModifiedBy>
  <cp:revision>1</cp:revision>
  <dcterms:created xsi:type="dcterms:W3CDTF">2024-11-01T14:33:00Z</dcterms:created>
  <dcterms:modified xsi:type="dcterms:W3CDTF">2024-11-01T14:53:00Z</dcterms:modified>
</cp:coreProperties>
</file>